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55" w:rsidRPr="003C436F" w:rsidRDefault="00953F55" w:rsidP="00BB3E51">
      <w:pPr>
        <w:jc w:val="center"/>
        <w:rPr>
          <w:rFonts w:ascii="Candara" w:hAnsi="Candara" w:cs="Times New Roman"/>
          <w:b/>
        </w:rPr>
      </w:pPr>
      <w:r w:rsidRPr="003C436F">
        <w:rPr>
          <w:rFonts w:ascii="Candara" w:hAnsi="Candara" w:cs="Times New Roman"/>
          <w:b/>
        </w:rPr>
        <w:t xml:space="preserve">Compare and Contrast </w:t>
      </w:r>
      <w:r w:rsidR="00BB3E51" w:rsidRPr="003C436F">
        <w:rPr>
          <w:rFonts w:ascii="Candara" w:hAnsi="Candara" w:cs="Times New Roman"/>
          <w:b/>
        </w:rPr>
        <w:t>Volcanoes</w:t>
      </w:r>
      <w:r w:rsidRPr="003C436F">
        <w:rPr>
          <w:rFonts w:ascii="Candara" w:hAnsi="Candara" w:cs="Times New Roman"/>
          <w:b/>
        </w:rPr>
        <w:t xml:space="preserve"> from an LEDC and an MEDC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759"/>
        <w:gridCol w:w="3759"/>
      </w:tblGrid>
      <w:tr w:rsidR="00953F55" w:rsidRPr="003C436F" w:rsidTr="00953F55">
        <w:tc>
          <w:tcPr>
            <w:tcW w:w="3498" w:type="dxa"/>
          </w:tcPr>
          <w:p w:rsidR="00953F55" w:rsidRPr="003C436F" w:rsidRDefault="00282071" w:rsidP="00282071">
            <w:pPr>
              <w:jc w:val="center"/>
              <w:rPr>
                <w:rFonts w:ascii="Candara" w:hAnsi="Candara" w:cs="Times New Roman"/>
                <w:b/>
              </w:rPr>
            </w:pPr>
            <w:r w:rsidRPr="003C436F">
              <w:rPr>
                <w:rFonts w:ascii="Candara" w:hAnsi="Candara" w:cs="Times New Roman"/>
                <w:b/>
              </w:rPr>
              <w:t xml:space="preserve">Name and </w:t>
            </w:r>
            <w:r w:rsidR="00953F55" w:rsidRPr="003C436F">
              <w:rPr>
                <w:rFonts w:ascii="Candara" w:hAnsi="Candara" w:cs="Times New Roman"/>
                <w:b/>
              </w:rPr>
              <w:t xml:space="preserve">Location of </w:t>
            </w:r>
            <w:r w:rsidRPr="003C436F">
              <w:rPr>
                <w:rFonts w:ascii="Candara" w:hAnsi="Candara" w:cs="Times New Roman"/>
                <w:b/>
              </w:rPr>
              <w:t>Volcano</w:t>
            </w:r>
          </w:p>
        </w:tc>
        <w:tc>
          <w:tcPr>
            <w:tcW w:w="3759" w:type="dxa"/>
          </w:tcPr>
          <w:p w:rsidR="00953F55" w:rsidRPr="003C436F" w:rsidRDefault="00953F55" w:rsidP="00AE6AAF">
            <w:pPr>
              <w:rPr>
                <w:rFonts w:ascii="Candara" w:hAnsi="Candara" w:cs="Times New Roman"/>
                <w:b/>
              </w:rPr>
            </w:pPr>
            <w:r w:rsidRPr="003C436F">
              <w:rPr>
                <w:rFonts w:ascii="Candara" w:hAnsi="Candara" w:cs="Times New Roman"/>
                <w:b/>
              </w:rPr>
              <w:t>LEDC:</w:t>
            </w:r>
          </w:p>
        </w:tc>
        <w:tc>
          <w:tcPr>
            <w:tcW w:w="3759" w:type="dxa"/>
          </w:tcPr>
          <w:p w:rsidR="00953F55" w:rsidRPr="003C436F" w:rsidRDefault="00953F55" w:rsidP="00AE6AAF">
            <w:pPr>
              <w:rPr>
                <w:rFonts w:ascii="Candara" w:hAnsi="Candara" w:cs="Times New Roman"/>
                <w:b/>
              </w:rPr>
            </w:pPr>
            <w:r w:rsidRPr="003C436F">
              <w:rPr>
                <w:rFonts w:ascii="Candara" w:hAnsi="Candara" w:cs="Times New Roman"/>
                <w:b/>
              </w:rPr>
              <w:t>MEDC:</w:t>
            </w:r>
          </w:p>
        </w:tc>
      </w:tr>
      <w:tr w:rsidR="00953F55" w:rsidRPr="003C436F" w:rsidTr="00291669">
        <w:trPr>
          <w:trHeight w:val="1952"/>
        </w:trPr>
        <w:tc>
          <w:tcPr>
            <w:tcW w:w="3498" w:type="dxa"/>
          </w:tcPr>
          <w:p w:rsidR="00282071" w:rsidRPr="003C436F" w:rsidRDefault="00282071" w:rsidP="00282071">
            <w:pPr>
              <w:jc w:val="center"/>
              <w:rPr>
                <w:rFonts w:ascii="Candara" w:hAnsi="Candara" w:cs="Times New Roman"/>
                <w:b/>
              </w:rPr>
            </w:pPr>
            <w:r w:rsidRPr="003C436F">
              <w:rPr>
                <w:rFonts w:ascii="Candara" w:hAnsi="Candara" w:cs="Times New Roman"/>
                <w:b/>
              </w:rPr>
              <w:t>Volcano Characteris</w:t>
            </w:r>
            <w:bookmarkStart w:id="0" w:name="_GoBack"/>
            <w:bookmarkEnd w:id="0"/>
            <w:r w:rsidRPr="003C436F">
              <w:rPr>
                <w:rFonts w:ascii="Candara" w:hAnsi="Candara" w:cs="Times New Roman"/>
                <w:b/>
              </w:rPr>
              <w:t xml:space="preserve">tics </w:t>
            </w:r>
          </w:p>
          <w:p w:rsidR="00282071" w:rsidRPr="003C436F" w:rsidRDefault="00282071" w:rsidP="00282071">
            <w:pPr>
              <w:jc w:val="center"/>
              <w:rPr>
                <w:rFonts w:ascii="Candara" w:hAnsi="Candara" w:cs="Times New Roman"/>
                <w:b/>
              </w:rPr>
            </w:pPr>
          </w:p>
          <w:p w:rsidR="00291669" w:rsidRPr="003C436F" w:rsidRDefault="00291669" w:rsidP="00282071">
            <w:pPr>
              <w:jc w:val="center"/>
              <w:rPr>
                <w:rFonts w:ascii="Candara" w:hAnsi="Candara" w:cs="Times New Roman"/>
                <w:b/>
              </w:rPr>
            </w:pPr>
          </w:p>
          <w:p w:rsidR="00282071" w:rsidRPr="003C436F" w:rsidRDefault="00282071" w:rsidP="00282071">
            <w:pPr>
              <w:jc w:val="center"/>
              <w:rPr>
                <w:rFonts w:ascii="Candara" w:hAnsi="Candara" w:cs="Times New Roman"/>
                <w:b/>
              </w:rPr>
            </w:pPr>
          </w:p>
          <w:p w:rsidR="00282071" w:rsidRPr="003C436F" w:rsidRDefault="00282071" w:rsidP="00282071">
            <w:pPr>
              <w:rPr>
                <w:rFonts w:ascii="Candara" w:hAnsi="Candara" w:cs="Times New Roman"/>
                <w:b/>
              </w:rPr>
            </w:pPr>
          </w:p>
          <w:p w:rsidR="00282071" w:rsidRPr="003C436F" w:rsidRDefault="00282071" w:rsidP="00282071">
            <w:pPr>
              <w:rPr>
                <w:rFonts w:ascii="Candara" w:hAnsi="Candara" w:cs="Times New Roman"/>
                <w:b/>
              </w:rPr>
            </w:pPr>
          </w:p>
        </w:tc>
        <w:tc>
          <w:tcPr>
            <w:tcW w:w="3759" w:type="dxa"/>
          </w:tcPr>
          <w:p w:rsidR="00953F55" w:rsidRPr="003C436F" w:rsidRDefault="00953F55" w:rsidP="00AE6AAF">
            <w:pPr>
              <w:rPr>
                <w:rFonts w:ascii="Candara" w:hAnsi="Candara" w:cs="Times New Roman"/>
              </w:rPr>
            </w:pPr>
          </w:p>
        </w:tc>
        <w:tc>
          <w:tcPr>
            <w:tcW w:w="3759" w:type="dxa"/>
          </w:tcPr>
          <w:p w:rsidR="00953F55" w:rsidRPr="003C436F" w:rsidRDefault="00953F55" w:rsidP="00AE6AAF">
            <w:pPr>
              <w:rPr>
                <w:rFonts w:ascii="Candara" w:hAnsi="Candara" w:cs="Times New Roman"/>
              </w:rPr>
            </w:pPr>
          </w:p>
        </w:tc>
      </w:tr>
      <w:tr w:rsidR="00953F55" w:rsidRPr="003C436F" w:rsidTr="00291669">
        <w:trPr>
          <w:trHeight w:val="2528"/>
        </w:trPr>
        <w:tc>
          <w:tcPr>
            <w:tcW w:w="3498" w:type="dxa"/>
          </w:tcPr>
          <w:p w:rsidR="00953F55" w:rsidRPr="003C436F" w:rsidRDefault="00282071" w:rsidP="00282071">
            <w:pPr>
              <w:jc w:val="center"/>
              <w:rPr>
                <w:rFonts w:ascii="Candara" w:hAnsi="Candara" w:cs="Times New Roman"/>
                <w:b/>
              </w:rPr>
            </w:pPr>
            <w:r w:rsidRPr="003C436F">
              <w:rPr>
                <w:rFonts w:ascii="Candara" w:hAnsi="Candara" w:cs="Times New Roman"/>
                <w:b/>
              </w:rPr>
              <w:t>Eruption</w:t>
            </w:r>
            <w:r w:rsidR="00F00FD0" w:rsidRPr="003C436F">
              <w:rPr>
                <w:rFonts w:ascii="Candara" w:hAnsi="Candara" w:cs="Times New Roman"/>
                <w:b/>
              </w:rPr>
              <w:t xml:space="preserve"> </w:t>
            </w:r>
            <w:r w:rsidRPr="003C436F">
              <w:rPr>
                <w:rFonts w:ascii="Candara" w:hAnsi="Candara" w:cs="Times New Roman"/>
                <w:b/>
              </w:rPr>
              <w:t xml:space="preserve">Characteristics </w:t>
            </w:r>
          </w:p>
        </w:tc>
        <w:tc>
          <w:tcPr>
            <w:tcW w:w="3759" w:type="dxa"/>
          </w:tcPr>
          <w:p w:rsidR="00953F55" w:rsidRPr="003C436F" w:rsidRDefault="00953F55" w:rsidP="00AE6AAF">
            <w:pPr>
              <w:rPr>
                <w:rFonts w:ascii="Candara" w:hAnsi="Candara" w:cs="Times New Roman"/>
              </w:rPr>
            </w:pPr>
          </w:p>
          <w:p w:rsidR="00F00FD0" w:rsidRPr="003C436F" w:rsidRDefault="00F00FD0" w:rsidP="00AE6AAF">
            <w:pPr>
              <w:rPr>
                <w:rFonts w:ascii="Candara" w:hAnsi="Candara" w:cs="Times New Roman"/>
              </w:rPr>
            </w:pPr>
          </w:p>
          <w:p w:rsidR="003430A5" w:rsidRPr="003C436F" w:rsidRDefault="003430A5" w:rsidP="00AE6AAF">
            <w:pPr>
              <w:rPr>
                <w:rFonts w:ascii="Candara" w:hAnsi="Candara" w:cs="Times New Roman"/>
              </w:rPr>
            </w:pPr>
          </w:p>
          <w:p w:rsidR="00F00FD0" w:rsidRPr="003C436F" w:rsidRDefault="00F00FD0" w:rsidP="00AE6AAF">
            <w:pPr>
              <w:rPr>
                <w:rFonts w:ascii="Candara" w:hAnsi="Candara" w:cs="Times New Roman"/>
              </w:rPr>
            </w:pPr>
          </w:p>
          <w:p w:rsidR="00F00FD0" w:rsidRPr="003C436F" w:rsidRDefault="00F00FD0" w:rsidP="00AE6AAF">
            <w:pPr>
              <w:rPr>
                <w:rFonts w:ascii="Candara" w:hAnsi="Candara" w:cs="Times New Roman"/>
              </w:rPr>
            </w:pPr>
          </w:p>
          <w:p w:rsidR="00282071" w:rsidRPr="003C436F" w:rsidRDefault="00282071" w:rsidP="00AE6AAF">
            <w:pPr>
              <w:rPr>
                <w:rFonts w:ascii="Candara" w:hAnsi="Candara" w:cs="Times New Roman"/>
              </w:rPr>
            </w:pPr>
          </w:p>
          <w:p w:rsidR="00282071" w:rsidRPr="003C436F" w:rsidRDefault="00282071" w:rsidP="00AE6AAF">
            <w:pPr>
              <w:rPr>
                <w:rFonts w:ascii="Candara" w:hAnsi="Candara" w:cs="Times New Roman"/>
              </w:rPr>
            </w:pPr>
          </w:p>
          <w:p w:rsidR="00282071" w:rsidRPr="003C436F" w:rsidRDefault="00282071" w:rsidP="00AE6AAF">
            <w:pPr>
              <w:rPr>
                <w:rFonts w:ascii="Candara" w:hAnsi="Candara" w:cs="Times New Roman"/>
              </w:rPr>
            </w:pPr>
          </w:p>
        </w:tc>
        <w:tc>
          <w:tcPr>
            <w:tcW w:w="3759" w:type="dxa"/>
          </w:tcPr>
          <w:p w:rsidR="00953F55" w:rsidRPr="003C436F" w:rsidRDefault="00953F55" w:rsidP="00AE6AAF">
            <w:pPr>
              <w:rPr>
                <w:rFonts w:ascii="Candara" w:hAnsi="Candara" w:cs="Times New Roman"/>
              </w:rPr>
            </w:pPr>
          </w:p>
        </w:tc>
      </w:tr>
      <w:tr w:rsidR="00953F55" w:rsidRPr="003C436F" w:rsidTr="00291669">
        <w:trPr>
          <w:trHeight w:val="2762"/>
        </w:trPr>
        <w:tc>
          <w:tcPr>
            <w:tcW w:w="3498" w:type="dxa"/>
          </w:tcPr>
          <w:p w:rsidR="00953F55" w:rsidRPr="003C436F" w:rsidRDefault="00A908AD" w:rsidP="00282071">
            <w:pPr>
              <w:jc w:val="center"/>
              <w:rPr>
                <w:rFonts w:ascii="Candara" w:hAnsi="Candara" w:cs="Times New Roman"/>
                <w:b/>
              </w:rPr>
            </w:pPr>
            <w:r w:rsidRPr="003C436F">
              <w:rPr>
                <w:rFonts w:ascii="Candara" w:hAnsi="Candara" w:cs="Times New Roman"/>
                <w:b/>
              </w:rPr>
              <w:t>Effects</w:t>
            </w:r>
            <w:r w:rsidR="00282071" w:rsidRPr="003C436F">
              <w:rPr>
                <w:rFonts w:ascii="Candara" w:hAnsi="Candara" w:cs="Times New Roman"/>
                <w:b/>
              </w:rPr>
              <w:t xml:space="preserve"> of Eruption</w:t>
            </w:r>
            <w:r w:rsidR="00F00FD0" w:rsidRPr="003C436F">
              <w:rPr>
                <w:rFonts w:ascii="Candara" w:hAnsi="Candara" w:cs="Times New Roman"/>
                <w:b/>
              </w:rPr>
              <w:t xml:space="preserve"> </w:t>
            </w:r>
            <w:r w:rsidR="00F00FD0" w:rsidRPr="003C436F">
              <w:rPr>
                <w:rFonts w:ascii="Candara" w:hAnsi="Candara" w:cs="Times New Roman"/>
              </w:rPr>
              <w:t>(environment, human</w:t>
            </w:r>
            <w:r w:rsidR="00282071" w:rsidRPr="003C436F">
              <w:rPr>
                <w:rFonts w:ascii="Candara" w:hAnsi="Candara" w:cs="Times New Roman"/>
              </w:rPr>
              <w:t>s)</w:t>
            </w:r>
          </w:p>
        </w:tc>
        <w:tc>
          <w:tcPr>
            <w:tcW w:w="3759" w:type="dxa"/>
          </w:tcPr>
          <w:p w:rsidR="000F4902" w:rsidRPr="003C436F" w:rsidRDefault="000F4902" w:rsidP="00282071">
            <w:pPr>
              <w:rPr>
                <w:rFonts w:ascii="Candara" w:hAnsi="Candara" w:cs="Times New Roman"/>
              </w:rPr>
            </w:pPr>
          </w:p>
        </w:tc>
        <w:tc>
          <w:tcPr>
            <w:tcW w:w="3759" w:type="dxa"/>
          </w:tcPr>
          <w:p w:rsidR="003430A5" w:rsidRPr="003C436F" w:rsidRDefault="003430A5" w:rsidP="00AE6AAF">
            <w:pPr>
              <w:rPr>
                <w:rFonts w:ascii="Candara" w:hAnsi="Candara" w:cs="Times New Roman"/>
                <w:b/>
              </w:rPr>
            </w:pPr>
          </w:p>
        </w:tc>
      </w:tr>
      <w:tr w:rsidR="00953F55" w:rsidRPr="003C436F" w:rsidTr="00282071">
        <w:trPr>
          <w:trHeight w:val="1970"/>
        </w:trPr>
        <w:tc>
          <w:tcPr>
            <w:tcW w:w="3498" w:type="dxa"/>
          </w:tcPr>
          <w:p w:rsidR="00953F55" w:rsidRPr="003C436F" w:rsidRDefault="000F4902" w:rsidP="00496DD7">
            <w:pPr>
              <w:jc w:val="center"/>
              <w:rPr>
                <w:rFonts w:ascii="Candara" w:hAnsi="Candara" w:cs="Times New Roman"/>
                <w:b/>
              </w:rPr>
            </w:pPr>
            <w:r w:rsidRPr="003C436F">
              <w:rPr>
                <w:rFonts w:ascii="Candara" w:hAnsi="Candara" w:cs="Times New Roman"/>
                <w:b/>
              </w:rPr>
              <w:t xml:space="preserve">Describe the </w:t>
            </w:r>
            <w:r w:rsidR="00282071" w:rsidRPr="003C436F">
              <w:rPr>
                <w:rFonts w:ascii="Candara" w:hAnsi="Candara" w:cs="Times New Roman"/>
                <w:b/>
              </w:rPr>
              <w:t xml:space="preserve">monitoring or </w:t>
            </w:r>
            <w:r w:rsidRPr="003C436F">
              <w:rPr>
                <w:rFonts w:ascii="Candara" w:hAnsi="Candara" w:cs="Times New Roman"/>
                <w:b/>
              </w:rPr>
              <w:t>d</w:t>
            </w:r>
            <w:r w:rsidR="00A908AD" w:rsidRPr="003C436F">
              <w:rPr>
                <w:rFonts w:ascii="Candara" w:hAnsi="Candara" w:cs="Times New Roman"/>
                <w:b/>
              </w:rPr>
              <w:t>etection measures in place</w:t>
            </w:r>
            <w:r w:rsidR="0003049E" w:rsidRPr="003C436F">
              <w:rPr>
                <w:rFonts w:ascii="Candara" w:hAnsi="Candara" w:cs="Times New Roman"/>
                <w:b/>
              </w:rPr>
              <w:t xml:space="preserve"> (</w:t>
            </w:r>
            <w:r w:rsidR="00301211" w:rsidRPr="003C436F">
              <w:rPr>
                <w:rFonts w:ascii="Candara" w:hAnsi="Candara" w:cs="Times New Roman"/>
                <w:b/>
              </w:rPr>
              <w:t xml:space="preserve">EX: </w:t>
            </w:r>
            <w:r w:rsidR="0003049E" w:rsidRPr="003C436F">
              <w:rPr>
                <w:rFonts w:ascii="Candara" w:hAnsi="Candara" w:cs="Times New Roman"/>
              </w:rPr>
              <w:t>historic records</w:t>
            </w:r>
            <w:r w:rsidR="00496DD7" w:rsidRPr="003C436F">
              <w:rPr>
                <w:rFonts w:ascii="Candara" w:hAnsi="Candara" w:cs="Times New Roman"/>
              </w:rPr>
              <w:t>-</w:t>
            </w:r>
            <w:r w:rsidR="0003049E" w:rsidRPr="003C436F">
              <w:rPr>
                <w:rFonts w:ascii="Candara" w:hAnsi="Candara" w:cs="Times New Roman"/>
              </w:rPr>
              <w:t>frequency</w:t>
            </w:r>
            <w:r w:rsidR="00282071" w:rsidRPr="003C436F">
              <w:rPr>
                <w:rFonts w:ascii="Candara" w:hAnsi="Candara" w:cs="Times New Roman"/>
              </w:rPr>
              <w:t xml:space="preserve">, </w:t>
            </w:r>
            <w:r w:rsidR="00496DD7" w:rsidRPr="003C436F">
              <w:rPr>
                <w:rFonts w:ascii="Candara" w:hAnsi="Candara" w:cs="Times New Roman"/>
              </w:rPr>
              <w:t>tilt meters</w:t>
            </w:r>
            <w:r w:rsidR="0003049E" w:rsidRPr="003C436F">
              <w:rPr>
                <w:rFonts w:ascii="Candara" w:hAnsi="Candara" w:cs="Times New Roman"/>
              </w:rPr>
              <w:t>)</w:t>
            </w:r>
          </w:p>
        </w:tc>
        <w:tc>
          <w:tcPr>
            <w:tcW w:w="3759" w:type="dxa"/>
          </w:tcPr>
          <w:p w:rsidR="00953F55" w:rsidRPr="003C436F" w:rsidRDefault="00953F55" w:rsidP="00AE6AAF">
            <w:pPr>
              <w:rPr>
                <w:rFonts w:ascii="Candara" w:hAnsi="Candara" w:cs="Times New Roman"/>
              </w:rPr>
            </w:pPr>
          </w:p>
          <w:p w:rsidR="00F00FD0" w:rsidRPr="003C436F" w:rsidRDefault="00F00FD0" w:rsidP="00AE6AAF">
            <w:pPr>
              <w:rPr>
                <w:rFonts w:ascii="Candara" w:hAnsi="Candara" w:cs="Times New Roman"/>
              </w:rPr>
            </w:pPr>
          </w:p>
          <w:p w:rsidR="00F00FD0" w:rsidRPr="003C436F" w:rsidRDefault="00F00FD0" w:rsidP="00AE6AAF">
            <w:pPr>
              <w:rPr>
                <w:rFonts w:ascii="Candara" w:hAnsi="Candara" w:cs="Times New Roman"/>
              </w:rPr>
            </w:pPr>
          </w:p>
          <w:p w:rsidR="00F00FD0" w:rsidRPr="003C436F" w:rsidRDefault="00F00FD0" w:rsidP="00AE6AAF">
            <w:pPr>
              <w:rPr>
                <w:rFonts w:ascii="Candara" w:hAnsi="Candara" w:cs="Times New Roman"/>
              </w:rPr>
            </w:pPr>
          </w:p>
          <w:p w:rsidR="00F00FD0" w:rsidRPr="003C436F" w:rsidRDefault="00F00FD0" w:rsidP="00AE6AAF">
            <w:pPr>
              <w:rPr>
                <w:rFonts w:ascii="Candara" w:hAnsi="Candara" w:cs="Times New Roman"/>
              </w:rPr>
            </w:pPr>
          </w:p>
          <w:p w:rsidR="000F4902" w:rsidRPr="003C436F" w:rsidRDefault="000F4902" w:rsidP="00AE6AAF">
            <w:pPr>
              <w:rPr>
                <w:rFonts w:ascii="Candara" w:hAnsi="Candara" w:cs="Times New Roman"/>
              </w:rPr>
            </w:pPr>
          </w:p>
          <w:p w:rsidR="000F4902" w:rsidRPr="003C436F" w:rsidRDefault="000F4902" w:rsidP="00AE6AAF">
            <w:pPr>
              <w:rPr>
                <w:rFonts w:ascii="Candara" w:hAnsi="Candara" w:cs="Times New Roman"/>
              </w:rPr>
            </w:pPr>
          </w:p>
          <w:p w:rsidR="00F00FD0" w:rsidRPr="003C436F" w:rsidRDefault="00F00FD0" w:rsidP="00AE6AAF">
            <w:pPr>
              <w:rPr>
                <w:rFonts w:ascii="Candara" w:hAnsi="Candara" w:cs="Times New Roman"/>
              </w:rPr>
            </w:pPr>
          </w:p>
        </w:tc>
        <w:tc>
          <w:tcPr>
            <w:tcW w:w="3759" w:type="dxa"/>
          </w:tcPr>
          <w:p w:rsidR="00953F55" w:rsidRPr="003C436F" w:rsidRDefault="00953F55" w:rsidP="00AE6AAF">
            <w:pPr>
              <w:rPr>
                <w:rFonts w:ascii="Candara" w:hAnsi="Candara" w:cs="Times New Roman"/>
              </w:rPr>
            </w:pPr>
          </w:p>
        </w:tc>
      </w:tr>
      <w:tr w:rsidR="00953F55" w:rsidRPr="003C436F" w:rsidTr="00291669">
        <w:trPr>
          <w:trHeight w:val="3347"/>
        </w:trPr>
        <w:tc>
          <w:tcPr>
            <w:tcW w:w="3498" w:type="dxa"/>
          </w:tcPr>
          <w:p w:rsidR="00953F55" w:rsidRPr="003C436F" w:rsidRDefault="00A908AD" w:rsidP="00A908AD">
            <w:pPr>
              <w:jc w:val="center"/>
              <w:rPr>
                <w:rFonts w:ascii="Candara" w:hAnsi="Candara" w:cs="Times New Roman"/>
              </w:rPr>
            </w:pPr>
            <w:r w:rsidRPr="003C436F">
              <w:rPr>
                <w:rFonts w:ascii="Candara" w:hAnsi="Candara" w:cs="Times New Roman"/>
                <w:b/>
              </w:rPr>
              <w:t>Prevention and Response Measures</w:t>
            </w:r>
            <w:r w:rsidR="00301211" w:rsidRPr="003C436F">
              <w:rPr>
                <w:rFonts w:ascii="Candara" w:hAnsi="Candara" w:cs="Times New Roman"/>
                <w:b/>
              </w:rPr>
              <w:t xml:space="preserve"> </w:t>
            </w:r>
            <w:r w:rsidR="00301211" w:rsidRPr="003C436F">
              <w:rPr>
                <w:rFonts w:ascii="Candara" w:hAnsi="Candara" w:cs="Times New Roman"/>
              </w:rPr>
              <w:t>(rescue and aid)</w:t>
            </w:r>
          </w:p>
          <w:p w:rsidR="003430A5" w:rsidRPr="003C436F" w:rsidRDefault="003430A5" w:rsidP="00A908AD">
            <w:pPr>
              <w:jc w:val="center"/>
              <w:rPr>
                <w:rFonts w:ascii="Candara" w:hAnsi="Candara" w:cs="Times New Roman"/>
                <w:b/>
              </w:rPr>
            </w:pPr>
          </w:p>
          <w:p w:rsidR="003430A5" w:rsidRPr="003C436F" w:rsidRDefault="003430A5" w:rsidP="00A908AD">
            <w:pPr>
              <w:jc w:val="center"/>
              <w:rPr>
                <w:rFonts w:ascii="Candara" w:hAnsi="Candara" w:cs="Times New Roman"/>
                <w:b/>
              </w:rPr>
            </w:pPr>
          </w:p>
        </w:tc>
        <w:tc>
          <w:tcPr>
            <w:tcW w:w="3759" w:type="dxa"/>
          </w:tcPr>
          <w:p w:rsidR="00953F55" w:rsidRPr="003C436F" w:rsidRDefault="003430A5" w:rsidP="00AE6AAF">
            <w:pPr>
              <w:rPr>
                <w:rFonts w:ascii="Candara" w:hAnsi="Candara" w:cs="Times New Roman"/>
                <w:b/>
              </w:rPr>
            </w:pPr>
            <w:r w:rsidRPr="003C436F">
              <w:rPr>
                <w:rFonts w:ascii="Candara" w:hAnsi="Candara" w:cs="Times New Roman"/>
                <w:b/>
              </w:rPr>
              <w:t>Prevention:</w:t>
            </w:r>
          </w:p>
          <w:p w:rsidR="00F00FD0" w:rsidRPr="003C436F" w:rsidRDefault="00F00FD0" w:rsidP="00AE6AAF">
            <w:pPr>
              <w:rPr>
                <w:rFonts w:ascii="Candara" w:hAnsi="Candara" w:cs="Times New Roman"/>
              </w:rPr>
            </w:pPr>
          </w:p>
          <w:p w:rsidR="00F00FD0" w:rsidRPr="003C436F" w:rsidRDefault="00F00FD0" w:rsidP="00AE6AAF">
            <w:pPr>
              <w:rPr>
                <w:rFonts w:ascii="Candara" w:hAnsi="Candara" w:cs="Times New Roman"/>
              </w:rPr>
            </w:pPr>
          </w:p>
          <w:p w:rsidR="00F00FD0" w:rsidRPr="003C436F" w:rsidRDefault="00F00FD0" w:rsidP="00AE6AAF">
            <w:pPr>
              <w:rPr>
                <w:rFonts w:ascii="Candara" w:hAnsi="Candara" w:cs="Times New Roman"/>
              </w:rPr>
            </w:pPr>
          </w:p>
          <w:p w:rsidR="00F00FD0" w:rsidRPr="003C436F" w:rsidRDefault="00F00FD0" w:rsidP="00AE6AAF">
            <w:pPr>
              <w:rPr>
                <w:rFonts w:ascii="Candara" w:hAnsi="Candara" w:cs="Times New Roman"/>
              </w:rPr>
            </w:pPr>
          </w:p>
          <w:p w:rsidR="00282071" w:rsidRPr="003C436F" w:rsidRDefault="00291669" w:rsidP="00AE6AAF">
            <w:pPr>
              <w:rPr>
                <w:rFonts w:ascii="Candara" w:hAnsi="Candara" w:cs="Times New Roman"/>
                <w:b/>
              </w:rPr>
            </w:pPr>
            <w:r w:rsidRPr="003C436F">
              <w:rPr>
                <w:rFonts w:ascii="Candara" w:hAnsi="Candara" w:cs="Times New Roman"/>
                <w:b/>
              </w:rPr>
              <w:t>Response:</w:t>
            </w:r>
          </w:p>
          <w:p w:rsidR="00F00FD0" w:rsidRPr="003C436F" w:rsidRDefault="00F00FD0" w:rsidP="00AE6AAF">
            <w:pPr>
              <w:rPr>
                <w:rFonts w:ascii="Candara" w:hAnsi="Candara" w:cs="Times New Roman"/>
              </w:rPr>
            </w:pPr>
          </w:p>
          <w:p w:rsidR="00F00FD0" w:rsidRPr="003C436F" w:rsidRDefault="00F00FD0" w:rsidP="00AE6AAF">
            <w:pPr>
              <w:rPr>
                <w:rFonts w:ascii="Candara" w:hAnsi="Candara" w:cs="Times New Roman"/>
              </w:rPr>
            </w:pPr>
          </w:p>
        </w:tc>
        <w:tc>
          <w:tcPr>
            <w:tcW w:w="3759" w:type="dxa"/>
          </w:tcPr>
          <w:p w:rsidR="00953F55" w:rsidRPr="003C436F" w:rsidRDefault="003430A5" w:rsidP="00AE6AAF">
            <w:pPr>
              <w:rPr>
                <w:rFonts w:ascii="Candara" w:hAnsi="Candara" w:cs="Times New Roman"/>
                <w:b/>
              </w:rPr>
            </w:pPr>
            <w:r w:rsidRPr="003C436F">
              <w:rPr>
                <w:rFonts w:ascii="Candara" w:hAnsi="Candara" w:cs="Times New Roman"/>
                <w:b/>
              </w:rPr>
              <w:t>Prevention:</w:t>
            </w:r>
          </w:p>
          <w:p w:rsidR="003430A5" w:rsidRPr="003C436F" w:rsidRDefault="003430A5" w:rsidP="00AE6AAF">
            <w:pPr>
              <w:rPr>
                <w:rFonts w:ascii="Candara" w:hAnsi="Candara" w:cs="Times New Roman"/>
                <w:b/>
              </w:rPr>
            </w:pPr>
          </w:p>
          <w:p w:rsidR="003430A5" w:rsidRPr="003C436F" w:rsidRDefault="003430A5" w:rsidP="00AE6AAF">
            <w:pPr>
              <w:rPr>
                <w:rFonts w:ascii="Candara" w:hAnsi="Candara" w:cs="Times New Roman"/>
                <w:b/>
              </w:rPr>
            </w:pPr>
          </w:p>
          <w:p w:rsidR="003430A5" w:rsidRPr="003C436F" w:rsidRDefault="003430A5" w:rsidP="00AE6AAF">
            <w:pPr>
              <w:rPr>
                <w:rFonts w:ascii="Candara" w:hAnsi="Candara" w:cs="Times New Roman"/>
                <w:b/>
              </w:rPr>
            </w:pPr>
          </w:p>
          <w:p w:rsidR="003430A5" w:rsidRPr="003C436F" w:rsidRDefault="003430A5" w:rsidP="00AE6AAF">
            <w:pPr>
              <w:rPr>
                <w:rFonts w:ascii="Candara" w:hAnsi="Candara" w:cs="Times New Roman"/>
                <w:b/>
              </w:rPr>
            </w:pPr>
          </w:p>
          <w:p w:rsidR="003430A5" w:rsidRPr="003C436F" w:rsidRDefault="00291669" w:rsidP="00AE6AAF">
            <w:pPr>
              <w:rPr>
                <w:rFonts w:ascii="Candara" w:hAnsi="Candara" w:cs="Times New Roman"/>
                <w:b/>
              </w:rPr>
            </w:pPr>
            <w:r w:rsidRPr="003C436F">
              <w:rPr>
                <w:rFonts w:ascii="Candara" w:hAnsi="Candara" w:cs="Times New Roman"/>
                <w:b/>
              </w:rPr>
              <w:t>Response:</w:t>
            </w:r>
          </w:p>
        </w:tc>
      </w:tr>
    </w:tbl>
    <w:p w:rsidR="00953F55" w:rsidRPr="003C436F" w:rsidRDefault="008B1A9E" w:rsidP="00AE6AAF">
      <w:pPr>
        <w:rPr>
          <w:rFonts w:ascii="Candara" w:hAnsi="Candara" w:cs="Times New Roman"/>
        </w:rPr>
      </w:pPr>
      <w:r w:rsidRPr="003C436F">
        <w:rPr>
          <w:rFonts w:ascii="Candara" w:hAnsi="Candara" w:cs="Times New Roman"/>
        </w:rPr>
        <w:t>Give specific reasons why the effects are more damaging in a LEDC than a MEDC</w:t>
      </w:r>
    </w:p>
    <w:sectPr w:rsidR="00953F55" w:rsidRPr="003C436F" w:rsidSect="00AE6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161"/>
    <w:multiLevelType w:val="hybridMultilevel"/>
    <w:tmpl w:val="41EEC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AF"/>
    <w:rsid w:val="0003049E"/>
    <w:rsid w:val="00044CD7"/>
    <w:rsid w:val="00071ACE"/>
    <w:rsid w:val="00080228"/>
    <w:rsid w:val="000A2239"/>
    <w:rsid w:val="000D42B9"/>
    <w:rsid w:val="000F4902"/>
    <w:rsid w:val="00104C4B"/>
    <w:rsid w:val="0011250E"/>
    <w:rsid w:val="00121006"/>
    <w:rsid w:val="001A3DC0"/>
    <w:rsid w:val="001E51D8"/>
    <w:rsid w:val="0022465F"/>
    <w:rsid w:val="0023152F"/>
    <w:rsid w:val="00282071"/>
    <w:rsid w:val="00291669"/>
    <w:rsid w:val="00296271"/>
    <w:rsid w:val="002B3C1A"/>
    <w:rsid w:val="002C0A57"/>
    <w:rsid w:val="002D0F3A"/>
    <w:rsid w:val="002D155F"/>
    <w:rsid w:val="00301211"/>
    <w:rsid w:val="0031490F"/>
    <w:rsid w:val="0033052C"/>
    <w:rsid w:val="003430A5"/>
    <w:rsid w:val="003C436F"/>
    <w:rsid w:val="003C5978"/>
    <w:rsid w:val="003E0D61"/>
    <w:rsid w:val="003E5DF8"/>
    <w:rsid w:val="003E6CE1"/>
    <w:rsid w:val="004527E4"/>
    <w:rsid w:val="004821EF"/>
    <w:rsid w:val="004829E5"/>
    <w:rsid w:val="00496DD7"/>
    <w:rsid w:val="004C1B13"/>
    <w:rsid w:val="004C4D56"/>
    <w:rsid w:val="004D1225"/>
    <w:rsid w:val="00502B79"/>
    <w:rsid w:val="005355DD"/>
    <w:rsid w:val="00595384"/>
    <w:rsid w:val="00626DDE"/>
    <w:rsid w:val="00634FAF"/>
    <w:rsid w:val="0068301B"/>
    <w:rsid w:val="00692EB4"/>
    <w:rsid w:val="006C3DBC"/>
    <w:rsid w:val="00770649"/>
    <w:rsid w:val="0080083D"/>
    <w:rsid w:val="008A3F63"/>
    <w:rsid w:val="008B1A9E"/>
    <w:rsid w:val="008B2BD4"/>
    <w:rsid w:val="00911C35"/>
    <w:rsid w:val="00937547"/>
    <w:rsid w:val="00953F55"/>
    <w:rsid w:val="0098482D"/>
    <w:rsid w:val="009D682F"/>
    <w:rsid w:val="00A0263F"/>
    <w:rsid w:val="00A7600F"/>
    <w:rsid w:val="00A908AD"/>
    <w:rsid w:val="00A924C3"/>
    <w:rsid w:val="00AD1668"/>
    <w:rsid w:val="00AD52FF"/>
    <w:rsid w:val="00AE6AAF"/>
    <w:rsid w:val="00B63540"/>
    <w:rsid w:val="00B922B3"/>
    <w:rsid w:val="00BA1AFF"/>
    <w:rsid w:val="00BB3E51"/>
    <w:rsid w:val="00C1047A"/>
    <w:rsid w:val="00C173AC"/>
    <w:rsid w:val="00C53F5D"/>
    <w:rsid w:val="00CA146E"/>
    <w:rsid w:val="00CF1E89"/>
    <w:rsid w:val="00D35E8A"/>
    <w:rsid w:val="00D36C33"/>
    <w:rsid w:val="00D62EAD"/>
    <w:rsid w:val="00DC00C1"/>
    <w:rsid w:val="00DF4EDF"/>
    <w:rsid w:val="00DF5CB4"/>
    <w:rsid w:val="00E93726"/>
    <w:rsid w:val="00EA0D85"/>
    <w:rsid w:val="00F0086B"/>
    <w:rsid w:val="00F00FD0"/>
    <w:rsid w:val="00F21F6B"/>
    <w:rsid w:val="00F3289A"/>
    <w:rsid w:val="00F369F0"/>
    <w:rsid w:val="00F609A5"/>
    <w:rsid w:val="00F61702"/>
    <w:rsid w:val="00F770AB"/>
    <w:rsid w:val="00F9381F"/>
    <w:rsid w:val="00FD4FAB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A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A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C. Godfrey</dc:creator>
  <cp:lastModifiedBy>Jill M. Hansen</cp:lastModifiedBy>
  <cp:revision>7</cp:revision>
  <cp:lastPrinted>2014-11-02T21:43:00Z</cp:lastPrinted>
  <dcterms:created xsi:type="dcterms:W3CDTF">2014-05-27T02:53:00Z</dcterms:created>
  <dcterms:modified xsi:type="dcterms:W3CDTF">2014-11-02T21:43:00Z</dcterms:modified>
</cp:coreProperties>
</file>